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D5" w:rsidRDefault="002B06D5" w:rsidP="002B06D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837F0" w:rsidRPr="000135F8" w:rsidRDefault="008837F0" w:rsidP="008837F0">
      <w:pPr>
        <w:jc w:val="center"/>
        <w:rPr>
          <w:rFonts w:ascii="Lucida Calligraphy" w:hAnsi="Lucida Calligraphy"/>
          <w:sz w:val="36"/>
          <w:szCs w:val="36"/>
          <w:u w:val="single"/>
        </w:rPr>
      </w:pPr>
      <w:r w:rsidRPr="000135F8">
        <w:rPr>
          <w:rFonts w:ascii="Lucida Calligraphy" w:hAnsi="Lucida Calligraphy"/>
          <w:sz w:val="36"/>
          <w:szCs w:val="36"/>
          <w:u w:val="single"/>
        </w:rPr>
        <w:t>5º E. INFANTIL</w:t>
      </w:r>
    </w:p>
    <w:p w:rsidR="008837F0" w:rsidRPr="009916EA" w:rsidRDefault="008837F0" w:rsidP="008837F0">
      <w:pPr>
        <w:jc w:val="center"/>
        <w:rPr>
          <w:rFonts w:ascii="Lucida Calligraphy" w:hAnsi="Lucida Calligraphy"/>
          <w:color w:val="FF0000"/>
          <w:sz w:val="36"/>
          <w:szCs w:val="36"/>
          <w:u w:val="single"/>
        </w:rPr>
      </w:pPr>
    </w:p>
    <w:tbl>
      <w:tblPr>
        <w:tblW w:w="10522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311"/>
        <w:gridCol w:w="5597"/>
        <w:gridCol w:w="1753"/>
        <w:gridCol w:w="983"/>
      </w:tblGrid>
      <w:tr w:rsidR="008837F0" w:rsidRPr="00983BC0" w:rsidTr="008F3455">
        <w:trPr>
          <w:cantSplit/>
          <w:trHeight w:val="1154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>Curso e etapa</w:t>
            </w:r>
          </w:p>
        </w:tc>
        <w:tc>
          <w:tcPr>
            <w:tcW w:w="13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>Área</w:t>
            </w:r>
          </w:p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 xml:space="preserve"> Materia Ámbito</w:t>
            </w:r>
          </w:p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 xml:space="preserve"> Módulo </w:t>
            </w:r>
          </w:p>
        </w:tc>
        <w:tc>
          <w:tcPr>
            <w:tcW w:w="55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>Título, autor, editorial e ano de publicación</w:t>
            </w:r>
          </w:p>
        </w:tc>
        <w:tc>
          <w:tcPr>
            <w:tcW w:w="17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ind w:left="105"/>
              <w:jc w:val="center"/>
              <w:rPr>
                <w:rFonts w:ascii="Tw Cen MT" w:hAnsi="Tw Cen MT"/>
              </w:rPr>
            </w:pPr>
            <w:r w:rsidRPr="00983BC0">
              <w:rPr>
                <w:rFonts w:ascii="Tw Cen MT" w:hAnsi="Tw Cen MT"/>
              </w:rPr>
              <w:t>ISBN</w:t>
            </w:r>
          </w:p>
        </w:tc>
        <w:tc>
          <w:tcPr>
            <w:tcW w:w="9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</w:rPr>
            </w:pPr>
            <w:proofErr w:type="spellStart"/>
            <w:r w:rsidRPr="00983BC0">
              <w:rPr>
                <w:rFonts w:ascii="Tw Cen MT" w:hAnsi="Tw Cen MT"/>
              </w:rPr>
              <w:t>Lingua</w:t>
            </w:r>
            <w:proofErr w:type="spellEnd"/>
            <w:r w:rsidRPr="00983BC0">
              <w:rPr>
                <w:rFonts w:ascii="Tw Cen MT" w:hAnsi="Tw Cen MT"/>
              </w:rPr>
              <w:t xml:space="preserve"> da edición</w:t>
            </w:r>
          </w:p>
        </w:tc>
      </w:tr>
      <w:tr w:rsidR="008837F0" w:rsidRPr="00983BC0" w:rsidTr="008F3455">
        <w:trPr>
          <w:cantSplit/>
          <w:trHeight w:val="273"/>
          <w:jc w:val="center"/>
        </w:trPr>
        <w:tc>
          <w:tcPr>
            <w:tcW w:w="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5º E.I</w:t>
            </w:r>
          </w:p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2º Ciclo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SIRABUN</w:t>
            </w:r>
          </w:p>
        </w:tc>
        <w:tc>
          <w:tcPr>
            <w:tcW w:w="5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SIRABUN 4 AÑOS EDELVIVES 2016</w:t>
            </w: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9788414002636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983BC0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8837F0" w:rsidRPr="00983BC0" w:rsidTr="008F3455">
        <w:trPr>
          <w:cantSplit/>
          <w:trHeight w:val="273"/>
          <w:jc w:val="center"/>
        </w:trPr>
        <w:tc>
          <w:tcPr>
            <w:tcW w:w="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5ºE.I. 2ºCiclo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983BC0">
              <w:rPr>
                <w:rFonts w:ascii="Tw Cen MT" w:hAnsi="Tw Cen MT"/>
                <w:sz w:val="18"/>
                <w:szCs w:val="18"/>
              </w:rPr>
              <w:t>Caderno</w:t>
            </w:r>
            <w:proofErr w:type="spellEnd"/>
            <w:r w:rsidRPr="00983BC0">
              <w:rPr>
                <w:rFonts w:ascii="Tw Cen MT" w:hAnsi="Tw Cen MT"/>
                <w:sz w:val="18"/>
                <w:szCs w:val="18"/>
              </w:rPr>
              <w:t xml:space="preserve"> Escritura</w:t>
            </w:r>
          </w:p>
        </w:tc>
        <w:tc>
          <w:tcPr>
            <w:tcW w:w="5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983BC0">
              <w:rPr>
                <w:rFonts w:ascii="Tw Cen MT" w:hAnsi="Tw Cen MT"/>
                <w:sz w:val="18"/>
                <w:szCs w:val="18"/>
              </w:rPr>
              <w:t>Letrilandia</w:t>
            </w:r>
            <w:proofErr w:type="spellEnd"/>
            <w:r w:rsidRPr="00983BC0">
              <w:rPr>
                <w:rFonts w:ascii="Tw Cen MT" w:hAnsi="Tw Cen MT"/>
                <w:sz w:val="18"/>
                <w:szCs w:val="18"/>
              </w:rPr>
              <w:t xml:space="preserve"> nº 1 Pauta Montessori/Aurora </w:t>
            </w:r>
            <w:proofErr w:type="spellStart"/>
            <w:r w:rsidRPr="00983BC0">
              <w:rPr>
                <w:rFonts w:ascii="Tw Cen MT" w:hAnsi="Tw Cen MT"/>
                <w:sz w:val="18"/>
                <w:szCs w:val="18"/>
              </w:rPr>
              <w:t>Usero</w:t>
            </w:r>
            <w:proofErr w:type="spellEnd"/>
            <w:r w:rsidRPr="00983BC0">
              <w:rPr>
                <w:rFonts w:ascii="Tw Cen MT" w:hAnsi="Tw Cen MT"/>
                <w:sz w:val="18"/>
                <w:szCs w:val="18"/>
              </w:rPr>
              <w:t>/EDELVIVES/2004</w:t>
            </w:r>
          </w:p>
        </w:tc>
        <w:tc>
          <w:tcPr>
            <w:tcW w:w="1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83BC0">
              <w:rPr>
                <w:rFonts w:ascii="Tw Cen MT" w:hAnsi="Tw Cen MT"/>
                <w:sz w:val="18"/>
                <w:szCs w:val="18"/>
              </w:rPr>
              <w:t>9788426371393</w:t>
            </w: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37F0" w:rsidRPr="00983BC0" w:rsidRDefault="008837F0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983BC0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</w:tbl>
    <w:p w:rsidR="008837F0" w:rsidRPr="00983BC0" w:rsidRDefault="008837F0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8837F0" w:rsidRPr="00983BC0" w:rsidRDefault="008837F0" w:rsidP="008837F0">
      <w:pPr>
        <w:jc w:val="center"/>
        <w:rPr>
          <w:rFonts w:ascii="Lucida Calligraphy" w:hAnsi="Lucida Calligraphy"/>
          <w:sz w:val="28"/>
          <w:szCs w:val="28"/>
          <w:u w:val="single"/>
        </w:rPr>
      </w:pPr>
    </w:p>
    <w:p w:rsidR="008837F0" w:rsidRPr="00983BC0" w:rsidRDefault="008837F0" w:rsidP="008837F0">
      <w:pPr>
        <w:jc w:val="center"/>
        <w:rPr>
          <w:rFonts w:ascii="Lucida Calligraphy" w:hAnsi="Lucida Calligraphy"/>
          <w:b/>
          <w:i/>
          <w:sz w:val="40"/>
          <w:szCs w:val="40"/>
          <w:u w:val="single"/>
        </w:rPr>
      </w:pPr>
      <w:r w:rsidRPr="00983BC0">
        <w:rPr>
          <w:rFonts w:ascii="Lucida Calligraphy" w:hAnsi="Lucida Calligraphy"/>
          <w:b/>
          <w:i/>
          <w:sz w:val="40"/>
          <w:szCs w:val="40"/>
          <w:u w:val="single"/>
        </w:rPr>
        <w:t>E. INFANTIL</w:t>
      </w:r>
    </w:p>
    <w:p w:rsidR="008837F0" w:rsidRPr="00983BC0" w:rsidRDefault="008837F0" w:rsidP="008837F0">
      <w:pPr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r w:rsidRPr="00983BC0">
        <w:rPr>
          <w:rFonts w:ascii="Lucida Calligraphy" w:hAnsi="Lucida Calligraphy"/>
          <w:b/>
          <w:i/>
          <w:sz w:val="44"/>
          <w:szCs w:val="44"/>
          <w:u w:val="single"/>
        </w:rPr>
        <w:t>MATERIAL</w:t>
      </w:r>
    </w:p>
    <w:p w:rsidR="008837F0" w:rsidRDefault="008837F0" w:rsidP="00883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83BC0">
        <w:rPr>
          <w:b/>
          <w:bCs/>
        </w:rPr>
        <w:t xml:space="preserve">Mandilón </w:t>
      </w:r>
      <w:proofErr w:type="spellStart"/>
      <w:r w:rsidRPr="00983BC0">
        <w:rPr>
          <w:b/>
          <w:bCs/>
        </w:rPr>
        <w:t>vermello</w:t>
      </w:r>
      <w:proofErr w:type="spellEnd"/>
      <w:r w:rsidRPr="00983BC0">
        <w:rPr>
          <w:b/>
          <w:bCs/>
        </w:rPr>
        <w:t xml:space="preserve"> </w:t>
      </w:r>
      <w:proofErr w:type="spellStart"/>
      <w:r w:rsidRPr="00983BC0">
        <w:rPr>
          <w:b/>
          <w:bCs/>
        </w:rPr>
        <w:t>co</w:t>
      </w:r>
      <w:proofErr w:type="spellEnd"/>
      <w:r w:rsidRPr="00983BC0">
        <w:rPr>
          <w:b/>
          <w:bCs/>
        </w:rPr>
        <w:t xml:space="preserve"> </w:t>
      </w:r>
      <w:proofErr w:type="spellStart"/>
      <w:r w:rsidRPr="00983BC0">
        <w:rPr>
          <w:b/>
          <w:bCs/>
        </w:rPr>
        <w:t>nome</w:t>
      </w:r>
      <w:proofErr w:type="spellEnd"/>
      <w:r w:rsidRPr="00983BC0">
        <w:rPr>
          <w:b/>
          <w:bCs/>
        </w:rPr>
        <w:t xml:space="preserve"> do </w:t>
      </w:r>
      <w:proofErr w:type="spellStart"/>
      <w:r w:rsidRPr="00983BC0">
        <w:rPr>
          <w:b/>
          <w:bCs/>
        </w:rPr>
        <w:t>neno</w:t>
      </w:r>
      <w:proofErr w:type="spellEnd"/>
      <w:r w:rsidRPr="00983BC0">
        <w:rPr>
          <w:b/>
          <w:bCs/>
        </w:rPr>
        <w:t xml:space="preserve">/a e tira para </w:t>
      </w:r>
      <w:proofErr w:type="spellStart"/>
      <w:r w:rsidRPr="00983BC0">
        <w:rPr>
          <w:b/>
          <w:bCs/>
        </w:rPr>
        <w:t>colgalo</w:t>
      </w:r>
      <w:proofErr w:type="spellEnd"/>
    </w:p>
    <w:p w:rsidR="008837F0" w:rsidRPr="00C71FA2" w:rsidRDefault="008837F0" w:rsidP="00883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71FA2">
        <w:rPr>
          <w:b/>
          <w:bCs/>
        </w:rPr>
        <w:t xml:space="preserve">Chándal </w:t>
      </w:r>
      <w:proofErr w:type="spellStart"/>
      <w:r w:rsidRPr="00C71FA2">
        <w:rPr>
          <w:b/>
          <w:bCs/>
        </w:rPr>
        <w:t>colexio</w:t>
      </w:r>
      <w:proofErr w:type="spellEnd"/>
    </w:p>
    <w:p w:rsidR="008837F0" w:rsidRPr="00983BC0" w:rsidRDefault="008837F0" w:rsidP="00883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r w:rsidRPr="00983BC0">
        <w:rPr>
          <w:b/>
          <w:bCs/>
        </w:rPr>
        <w:t>Coxín</w:t>
      </w:r>
      <w:proofErr w:type="spellEnd"/>
    </w:p>
    <w:p w:rsidR="008837F0" w:rsidRPr="00983BC0" w:rsidRDefault="008837F0" w:rsidP="00883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r w:rsidRPr="00983BC0">
        <w:rPr>
          <w:b/>
          <w:bCs/>
        </w:rPr>
        <w:t>Vasiño</w:t>
      </w:r>
      <w:proofErr w:type="spellEnd"/>
      <w:r w:rsidRPr="00983BC0">
        <w:rPr>
          <w:b/>
          <w:bCs/>
        </w:rPr>
        <w:t xml:space="preserve"> de plástico con asa</w:t>
      </w:r>
    </w:p>
    <w:p w:rsidR="008837F0" w:rsidRPr="00983BC0" w:rsidRDefault="008837F0" w:rsidP="00883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83BC0">
        <w:rPr>
          <w:b/>
          <w:bCs/>
        </w:rPr>
        <w:t xml:space="preserve">Una carpeta con </w:t>
      </w:r>
      <w:proofErr w:type="spellStart"/>
      <w:r w:rsidRPr="00983BC0">
        <w:rPr>
          <w:b/>
          <w:bCs/>
        </w:rPr>
        <w:t>cerre</w:t>
      </w:r>
      <w:proofErr w:type="spellEnd"/>
      <w:r w:rsidRPr="00983BC0">
        <w:rPr>
          <w:b/>
          <w:bCs/>
        </w:rPr>
        <w:t xml:space="preserve"> de gomas</w:t>
      </w:r>
    </w:p>
    <w:p w:rsidR="008837F0" w:rsidRPr="00983BC0" w:rsidRDefault="008837F0" w:rsidP="00883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r w:rsidRPr="00983BC0">
        <w:rPr>
          <w:b/>
          <w:bCs/>
        </w:rPr>
        <w:t>Duas</w:t>
      </w:r>
      <w:proofErr w:type="spellEnd"/>
      <w:r w:rsidRPr="00983BC0">
        <w:rPr>
          <w:b/>
          <w:bCs/>
        </w:rPr>
        <w:t xml:space="preserve"> fotografía tamaño carnet</w:t>
      </w:r>
    </w:p>
    <w:p w:rsidR="008837F0" w:rsidRPr="00983BC0" w:rsidRDefault="008837F0" w:rsidP="008837F0">
      <w:pPr>
        <w:widowControl w:val="0"/>
        <w:autoSpaceDE w:val="0"/>
        <w:autoSpaceDN w:val="0"/>
        <w:adjustRightInd w:val="0"/>
        <w:ind w:left="1065"/>
        <w:rPr>
          <w:b/>
          <w:bCs/>
        </w:rPr>
      </w:pPr>
    </w:p>
    <w:p w:rsidR="008837F0" w:rsidRPr="00983BC0" w:rsidRDefault="008837F0" w:rsidP="008837F0">
      <w:pPr>
        <w:widowControl w:val="0"/>
        <w:autoSpaceDE w:val="0"/>
        <w:autoSpaceDN w:val="0"/>
        <w:adjustRightInd w:val="0"/>
        <w:ind w:firstLine="705"/>
        <w:rPr>
          <w:b/>
          <w:bCs/>
        </w:rPr>
      </w:pPr>
      <w:r w:rsidRPr="00983BC0">
        <w:rPr>
          <w:b/>
          <w:bCs/>
        </w:rPr>
        <w:t xml:space="preserve">NOTA: Todo </w:t>
      </w:r>
      <w:proofErr w:type="spellStart"/>
      <w:r w:rsidRPr="00983BC0">
        <w:rPr>
          <w:b/>
          <w:bCs/>
        </w:rPr>
        <w:t>co</w:t>
      </w:r>
      <w:proofErr w:type="spellEnd"/>
      <w:r w:rsidRPr="00983BC0">
        <w:rPr>
          <w:b/>
          <w:bCs/>
        </w:rPr>
        <w:t xml:space="preserve"> </w:t>
      </w:r>
      <w:proofErr w:type="spellStart"/>
      <w:r w:rsidRPr="00983BC0">
        <w:rPr>
          <w:b/>
          <w:bCs/>
        </w:rPr>
        <w:t>nome</w:t>
      </w:r>
      <w:proofErr w:type="spellEnd"/>
    </w:p>
    <w:p w:rsidR="008837F0" w:rsidRPr="00983BC0" w:rsidRDefault="008837F0" w:rsidP="008837F0">
      <w:pPr>
        <w:widowControl w:val="0"/>
        <w:autoSpaceDE w:val="0"/>
        <w:autoSpaceDN w:val="0"/>
        <w:adjustRightInd w:val="0"/>
        <w:ind w:left="1416"/>
        <w:rPr>
          <w:b/>
          <w:bCs/>
        </w:rPr>
      </w:pPr>
    </w:p>
    <w:p w:rsidR="008837F0" w:rsidRPr="00983BC0" w:rsidRDefault="008837F0" w:rsidP="008837F0">
      <w:pPr>
        <w:widowControl w:val="0"/>
        <w:autoSpaceDE w:val="0"/>
        <w:autoSpaceDN w:val="0"/>
        <w:adjustRightInd w:val="0"/>
        <w:ind w:left="1416"/>
        <w:rPr>
          <w:b/>
          <w:bCs/>
          <w:sz w:val="24"/>
          <w:szCs w:val="24"/>
        </w:rPr>
      </w:pPr>
      <w:r w:rsidRPr="00983BC0">
        <w:rPr>
          <w:b/>
          <w:bCs/>
          <w:sz w:val="24"/>
          <w:szCs w:val="24"/>
        </w:rPr>
        <w:t xml:space="preserve">O  material e libros  deberán </w:t>
      </w:r>
      <w:proofErr w:type="spellStart"/>
      <w:r w:rsidRPr="00983BC0">
        <w:rPr>
          <w:b/>
          <w:bCs/>
          <w:sz w:val="24"/>
          <w:szCs w:val="24"/>
        </w:rPr>
        <w:t>entregalos</w:t>
      </w:r>
      <w:proofErr w:type="spellEnd"/>
      <w:r w:rsidRPr="00983BC0">
        <w:rPr>
          <w:b/>
          <w:bCs/>
          <w:sz w:val="24"/>
          <w:szCs w:val="24"/>
        </w:rPr>
        <w:t xml:space="preserve"> no Centro, </w:t>
      </w:r>
      <w:proofErr w:type="spellStart"/>
      <w:r w:rsidRPr="00983BC0">
        <w:rPr>
          <w:b/>
          <w:bCs/>
          <w:sz w:val="24"/>
          <w:szCs w:val="24"/>
        </w:rPr>
        <w:t>na</w:t>
      </w:r>
      <w:proofErr w:type="spellEnd"/>
      <w:r w:rsidRPr="00983BC0">
        <w:rPr>
          <w:b/>
          <w:bCs/>
          <w:sz w:val="24"/>
          <w:szCs w:val="24"/>
        </w:rPr>
        <w:t xml:space="preserve"> Aula de Infantil:</w:t>
      </w:r>
    </w:p>
    <w:p w:rsidR="008837F0" w:rsidRPr="00983BC0" w:rsidRDefault="008837F0" w:rsidP="008837F0">
      <w:pPr>
        <w:widowControl w:val="0"/>
        <w:autoSpaceDE w:val="0"/>
        <w:autoSpaceDN w:val="0"/>
        <w:adjustRightInd w:val="0"/>
        <w:ind w:left="1416"/>
        <w:rPr>
          <w:b/>
          <w:bCs/>
          <w:sz w:val="24"/>
          <w:szCs w:val="24"/>
        </w:rPr>
      </w:pPr>
    </w:p>
    <w:p w:rsidR="002B06D5" w:rsidRDefault="008837F0" w:rsidP="008837F0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bCs/>
          <w:sz w:val="28"/>
          <w:szCs w:val="28"/>
          <w:u w:val="single"/>
        </w:rPr>
      </w:pPr>
      <w:r w:rsidRPr="00983BC0">
        <w:rPr>
          <w:b/>
          <w:bCs/>
          <w:sz w:val="24"/>
          <w:szCs w:val="24"/>
        </w:rPr>
        <w:t xml:space="preserve">Día </w:t>
      </w:r>
      <w:r>
        <w:rPr>
          <w:b/>
          <w:bCs/>
          <w:sz w:val="24"/>
          <w:szCs w:val="24"/>
        </w:rPr>
        <w:t>6</w:t>
      </w:r>
      <w:r w:rsidRPr="00983BC0">
        <w:rPr>
          <w:b/>
          <w:bCs/>
          <w:sz w:val="24"/>
          <w:szCs w:val="24"/>
        </w:rPr>
        <w:t xml:space="preserve"> de </w:t>
      </w:r>
      <w:proofErr w:type="spellStart"/>
      <w:r w:rsidRPr="00983BC0">
        <w:rPr>
          <w:b/>
          <w:bCs/>
          <w:sz w:val="24"/>
          <w:szCs w:val="24"/>
        </w:rPr>
        <w:t>setembro</w:t>
      </w:r>
      <w:proofErr w:type="spellEnd"/>
      <w:r w:rsidRPr="00983BC0">
        <w:rPr>
          <w:b/>
          <w:bCs/>
          <w:sz w:val="24"/>
          <w:szCs w:val="24"/>
        </w:rPr>
        <w:t xml:space="preserve"> alumnos/as de 4 </w:t>
      </w:r>
      <w:proofErr w:type="spellStart"/>
      <w:r w:rsidRPr="00983BC0">
        <w:rPr>
          <w:b/>
          <w:bCs/>
          <w:sz w:val="24"/>
          <w:szCs w:val="24"/>
        </w:rPr>
        <w:t>anos</w:t>
      </w:r>
      <w:proofErr w:type="spellEnd"/>
      <w:r w:rsidRPr="00983BC0">
        <w:rPr>
          <w:b/>
          <w:bCs/>
          <w:sz w:val="24"/>
          <w:szCs w:val="24"/>
        </w:rPr>
        <w:t xml:space="preserve"> (En horario de 12 a 14)</w:t>
      </w:r>
      <w:bookmarkStart w:id="0" w:name="_GoBack"/>
      <w:bookmarkEnd w:id="0"/>
    </w:p>
    <w:sectPr w:rsidR="002B06D5" w:rsidSect="001843B0">
      <w:headerReference w:type="default" r:id="rId8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31" w:rsidRDefault="00902A31" w:rsidP="001843B0">
      <w:pPr>
        <w:spacing w:after="0" w:line="240" w:lineRule="auto"/>
      </w:pPr>
      <w:r>
        <w:separator/>
      </w:r>
    </w:p>
  </w:endnote>
  <w:endnote w:type="continuationSeparator" w:id="0">
    <w:p w:rsidR="00902A31" w:rsidRDefault="00902A31" w:rsidP="001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31" w:rsidRDefault="00902A31" w:rsidP="001843B0">
      <w:pPr>
        <w:spacing w:after="0" w:line="240" w:lineRule="auto"/>
      </w:pPr>
      <w:r>
        <w:separator/>
      </w:r>
    </w:p>
  </w:footnote>
  <w:footnote w:type="continuationSeparator" w:id="0">
    <w:p w:rsidR="00902A31" w:rsidRDefault="00902A31" w:rsidP="001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4BEAD" wp14:editId="4C53C066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1843B0" w:rsidRPr="001843B0" w:rsidRDefault="001843B0" w:rsidP="00D2649D">
                          <w:pPr>
                            <w:spacing w:after="0" w:line="240" w:lineRule="auto"/>
                            <w:rPr>
                              <w:rFonts w:ascii="Charlemagne Std" w:hAnsi="Charlemagne Std" w:cs="Arial"/>
                              <w:sz w:val="20"/>
                              <w:szCs w:val="24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:rsidR="001843B0" w:rsidRPr="001843B0" w:rsidRDefault="001843B0" w:rsidP="00D2649D">
                    <w:pPr>
                      <w:spacing w:after="0" w:line="240" w:lineRule="auto"/>
                      <w:rPr>
                        <w:rFonts w:ascii="Charlemagne Std" w:hAnsi="Charlemagne Std" w:cs="Arial"/>
                        <w:sz w:val="20"/>
                        <w:szCs w:val="24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08E2D2" wp14:editId="23F25CFF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659C9" wp14:editId="570F41DE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B15011984</w:t>
                          </w:r>
                        </w:p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Narón</w:t>
                          </w:r>
                          <w:proofErr w:type="spellEnd"/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1843B0" w:rsidRPr="006A7EA9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Tlf./fax: </w:t>
                          </w:r>
                          <w:r w:rsidR="001843B0"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:rsidR="001843B0" w:rsidRPr="00101C8C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B15011984</w:t>
                    </w:r>
                  </w:p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Narón</w:t>
                    </w:r>
                    <w:proofErr w:type="spellEnd"/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:rsidR="001843B0" w:rsidRPr="006A7EA9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Tlf./fax: </w:t>
                    </w:r>
                    <w:r w:rsidR="001843B0"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:rsidR="001843B0" w:rsidRPr="00101C8C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7F5ED748" wp14:editId="7475EC19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A2A"/>
    <w:multiLevelType w:val="hybridMultilevel"/>
    <w:tmpl w:val="0DBC5132"/>
    <w:lvl w:ilvl="0" w:tplc="C2FCE92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A"/>
    <w:rsid w:val="0004054A"/>
    <w:rsid w:val="000D7C47"/>
    <w:rsid w:val="00101C8C"/>
    <w:rsid w:val="00176650"/>
    <w:rsid w:val="001843B0"/>
    <w:rsid w:val="001D02CB"/>
    <w:rsid w:val="002B06D5"/>
    <w:rsid w:val="004C2885"/>
    <w:rsid w:val="0052113D"/>
    <w:rsid w:val="005411E1"/>
    <w:rsid w:val="006A7EA9"/>
    <w:rsid w:val="007150F5"/>
    <w:rsid w:val="00770422"/>
    <w:rsid w:val="008837F0"/>
    <w:rsid w:val="00902A31"/>
    <w:rsid w:val="00A24854"/>
    <w:rsid w:val="00AA5948"/>
    <w:rsid w:val="00AD6E76"/>
    <w:rsid w:val="00B301E5"/>
    <w:rsid w:val="00C61A46"/>
    <w:rsid w:val="00C93884"/>
    <w:rsid w:val="00D2649D"/>
    <w:rsid w:val="00D51B74"/>
    <w:rsid w:val="00DB3ACA"/>
    <w:rsid w:val="00E83EC3"/>
    <w:rsid w:val="00EB4024"/>
    <w:rsid w:val="00F967B6"/>
    <w:rsid w:val="00FB0356"/>
    <w:rsid w:val="00FC289B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2</cp:revision>
  <cp:lastPrinted>2017-09-01T07:05:00Z</cp:lastPrinted>
  <dcterms:created xsi:type="dcterms:W3CDTF">2018-06-13T08:38:00Z</dcterms:created>
  <dcterms:modified xsi:type="dcterms:W3CDTF">2018-06-13T08:38:00Z</dcterms:modified>
</cp:coreProperties>
</file>